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Karolina Przykładowa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Kelnerka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+48 600 000 015  •  karolina.przykladowa@example.com  •  Gdańsk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Kelnerka z pięcioletnim doświadczeniem w restauracji hotelowej i bistro. Samodzielnie prowadzę rewir, rekomenduję dania i wina, obsługuję przyjęcia okolicznościowe i bankiety. Swobodnie obsługuję gości w języku angielskim i niemieckim.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Kelnerka</w:t>
      </w:r>
      <w:r>
        <w:rPr>
          <w:rFonts w:ascii="Calibri" w:cs="Calibri" w:eastAsia="Calibri" w:hAnsi="Calibri"/>
          <w:sz w:val="21"/>
          <w:szCs w:val="21"/>
        </w:rPr>
        <w:t xml:space="preserve">, Restauracja hotelowa Bursztynowa Przystań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Samodzielna obsługa rewiru w serwisie à la carte i śniadaniowym.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wesel, konferencji i przyjęć okolicznościowych.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Rekomendowanie dań i win, informowanie gości o alergenach.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Rozliczanie rachunków w systemie POS i zamykanie zmiany.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Kelnerka – barista</w:t>
      </w:r>
      <w:r>
        <w:rPr>
          <w:rFonts w:ascii="Calibri" w:cs="Calibri" w:eastAsia="Calibri" w:hAnsi="Calibri"/>
          <w:sz w:val="21"/>
          <w:szCs w:val="21"/>
        </w:rPr>
        <w:t xml:space="preserve">, Bistro Pod Żaglami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05.2020 – 03.2022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gości przy stolikach i w ogródku w sezonie letnim.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Przygotowywanie kawy z ekspresu kolbowego i prostych napojów.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Przyjmowanie rezerwacji telefonicznych i internetowych.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Technikum Gastronomiczno-Hotelarskie w Gdańsku</w:t>
      </w:r>
      <w:r>
        <w:rPr>
          <w:rFonts w:ascii="Calibri" w:cs="Calibri" w:eastAsia="Calibri" w:hAnsi="Calibri"/>
          <w:sz w:val="21"/>
          <w:szCs w:val="21"/>
        </w:rPr>
        <w:t xml:space="preserve">, technik żywienia i usług gastronomicznych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2020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serwis à la carte i bankietowy, system gastronomiczny POS, rekomendowanie win, ekspres kolbowy i podstawy baristyki, obsługa rezerwacji, informowanie o alergenach, nakrywanie i aranżacja stołów, praca pod presją czasu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B2, niemiecki B1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Orzeczenie do celów sanitarno-epidemiologicznych (aktualne)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baristy – poziom podstawowy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wiedzy o winach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Kuchnia włoska, żeglarstwo.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2026-10-21T01:52:52.447Z</dcterms:created>
  <dcterms:modified xsi:type="dcterms:W3CDTF">2026-10-21T01:52:52.447Z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