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Magdalena Sowińska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Nauczycielka matematyki, nauczyciel mianowany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+48 600 000 011  •  magdalena.sowinska@example.com  •  Lublin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Nauczycielka matematyki z sześcioletnim doświadczeniem w szkole podstawowej. Przygotowuję uczniów do egzaminu ósmoklasisty i konkursów kuratoryjnych, prowadzę wychowawstwo i pracuję z uczniami z opiniami poradni.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Nauczycielka matematyki i wychowawczyni</w:t>
      </w:r>
      <w:r>
        <w:rPr>
          <w:rFonts w:ascii="Calibri" w:cs="Calibri" w:eastAsia="Calibri" w:hAnsi="Calibri"/>
          <w:sz w:val="21"/>
          <w:szCs w:val="21"/>
        </w:rPr>
        <w:t xml:space="preserve">, Szkoła Podstawowa „Słoneczne Wzgórze” w Lublinie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Nauczanie matematyki w sześciu oddziałach klas 4–8, wychowawstwo klasy 8c.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Zajęcia przygotowujące do egzaminu ósmoklasisty prowadzone przez cały rok szkolny.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Opieka nad kołem matematycznym; dwoje uczniów w etapie wojewódzkim konkursu kuratoryjnego.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Opracowanie dostosowań wymagań dla uczniów z opiniami i orzeczeniami poradni.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Nauczycielka matematyki (umowa na zastępstwo)</w:t>
      </w:r>
      <w:r>
        <w:rPr>
          <w:rFonts w:ascii="Calibri" w:cs="Calibri" w:eastAsia="Calibri" w:hAnsi="Calibri"/>
          <w:sz w:val="21"/>
          <w:szCs w:val="21"/>
        </w:rPr>
        <w:t xml:space="preserve">, Zespół Szkół „Nad Bystrzycą” w Świdniku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09.2019 – 06.2021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Lekcje matematyki w klasach 5–7 oraz zajęcia dydaktyczno-wyrównawcze.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lekcji zdalnych i przygotowanie materiałów na platformie e-learningowej.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Współorganizacja szkolnego festiwalu nauki dla uczniów i rodziców.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Akademia Wschodnia w Lublinie</w:t>
      </w:r>
      <w:r>
        <w:rPr>
          <w:rFonts w:ascii="Calibri" w:cs="Calibri" w:eastAsia="Calibri" w:hAnsi="Calibri"/>
          <w:sz w:val="21"/>
          <w:szCs w:val="21"/>
        </w:rPr>
        <w:t xml:space="preserve">, Matematyka, studia II stopnia, specjalność nauczycielska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2014 – 2019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Studia podyplomowe</w:t>
      </w:r>
      <w:r>
        <w:rPr>
          <w:rFonts w:ascii="Calibri" w:cs="Calibri" w:eastAsia="Calibri" w:hAnsi="Calibri"/>
          <w:sz w:val="21"/>
          <w:szCs w:val="21"/>
        </w:rPr>
        <w:t xml:space="preserve">, Pedagogika specjalna – edukacja włączająca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2022 – 2023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planowanie lekcji, ocenianie kształtujące, praca z uczniem ze SPE, dziennik elektroniczny, tablica interaktywna, GeoGebra, komunikacja z rodzicami, przygotowanie do konkursów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„Ocenianie kształtujące w praktyce szkolnej”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pierwszej pomocy przedlekarskiej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łamigłówki logiczne, turystyka górska, gra na gitarze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2026-10-21T01:07:22.770Z</dcterms:created>
  <dcterms:modified xsi:type="dcterms:W3CDTF">2026-10-21T01:07:22.770Z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