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Halina Wójcikowska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Opiekunka osób starszych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+48 600 000 043  •  halina.wojcikowska@example.com  •  Opole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Opiekunka osób starszych z ośmioletnim doświadczeniem w opiece domowej w Polsce i w Niemczech. Pracowałam z podopiecznymi leżącymi, po udarze i z chorobą Alzheimera. Zapewniam pełną pielęgnację, prowadzę dom i dbam o dobry nastrój podopiecznego. Komunikuję się po niemiecku na poziomie B1.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Opiekunka 24h – zlecenia zagraniczne</w:t>
      </w:r>
      <w:r>
        <w:rPr>
          <w:rFonts w:ascii="Calibri" w:cs="Calibri" w:eastAsia="Calibri" w:hAnsi="Calibri"/>
          <w:sz w:val="21"/>
          <w:szCs w:val="21"/>
        </w:rPr>
        <w:t xml:space="preserve">, Agencja Opieki Spokojny Dom (fikcyjna)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03.2019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Całodobowa opieka nad podopiecznymi w wieku 78–91 lat, w tym z chorobą Alzheimera i po udarze.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Pełna pielęgnacja osoby leżącej, profilaktyka odleżyn i transfery z użyciem podnośnika.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Prowadzenie domu, przygotowanie posiłków dietetycznych i kontakt z rodziną oraz lekarzem.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Opiekunka w usługach opiekuńczych</w:t>
      </w:r>
      <w:r>
        <w:rPr>
          <w:rFonts w:ascii="Calibri" w:cs="Calibri" w:eastAsia="Calibri" w:hAnsi="Calibri"/>
          <w:sz w:val="21"/>
          <w:szCs w:val="21"/>
        </w:rPr>
        <w:t xml:space="preserve">, Centrum Usług Opiekuńczych Pogodna Jesień (fikcyjne)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01.2016 – 02.2019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Wizyty u kilku podopiecznych dziennie w ich domach, pomoc w higienie i ubieraniu.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Zakupy, realizacja recept, towarzyszenie w wizytach lekarskich.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Pomiar ciśnienia i poziomu glukozy, przekazywanie obserwacji koordynatorce.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Centrum Kształcenia Zawodowego w Opolu (przykład)</w:t>
      </w:r>
      <w:r>
        <w:rPr>
          <w:rFonts w:ascii="Calibri" w:cs="Calibri" w:eastAsia="Calibri" w:hAnsi="Calibri"/>
          <w:sz w:val="21"/>
          <w:szCs w:val="21"/>
        </w:rPr>
        <w:t xml:space="preserve">, Kurs opiekuna osób starszych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2015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Liceum Ogólnokształcące w Opolu (przykład)</w:t>
      </w:r>
      <w:r>
        <w:rPr>
          <w:rFonts w:ascii="Calibri" w:cs="Calibri" w:eastAsia="Calibri" w:hAnsi="Calibri"/>
          <w:sz w:val="21"/>
          <w:szCs w:val="21"/>
        </w:rPr>
        <w:t xml:space="preserve">, Wykształcenie średnie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1996 – 2000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Pielęgnacja osoby leżącej, Opieka nad osobą z demencją, Profilaktyka odleżyn, Obsługa podnośnika, Pomiar ciśnienia i glukozy, Gotowanie dietetyczne, Prawo jazdy kat. B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niemiecki B1, polski – język ojczysty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Kurs pierwszej pomocy przedmedycznej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Szkolenie: komunikacja z osobą z demencją – 2021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Ogrodnictwo, robótki na drutach, spacery z kijkami.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2026-10-21T01:09:35.264Z</dcterms:created>
  <dcterms:modified xsi:type="dcterms:W3CDTF">2026-10-21T01:09:35.264Z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